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4261" w14:textId="17F9DF34" w:rsidR="00582C8D" w:rsidRPr="00582C8D" w:rsidRDefault="00582C8D" w:rsidP="00582C8D">
      <w:pPr>
        <w:rPr>
          <w:rFonts w:ascii="Times New Roman" w:eastAsia="Times New Roman" w:hAnsi="Times New Roman" w:cs="Times New Roman"/>
        </w:rPr>
      </w:pPr>
    </w:p>
    <w:p w14:paraId="78E047B8" w14:textId="77777777" w:rsidR="00582C8D" w:rsidRDefault="00582C8D"/>
    <w:p w14:paraId="29789B42" w14:textId="77777777" w:rsidR="00582C8D" w:rsidRPr="00582C8D" w:rsidRDefault="00582C8D">
      <w:pPr>
        <w:rPr>
          <w:rFonts w:ascii="Times New Roman" w:hAnsi="Times New Roman" w:cs="Times New Roman"/>
        </w:rPr>
      </w:pPr>
    </w:p>
    <w:p w14:paraId="22A812BB" w14:textId="61843F2D" w:rsidR="00582C8D"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Backgrounder</w:t>
      </w:r>
    </w:p>
    <w:p w14:paraId="5EBE3EC0" w14:textId="5BD55844" w:rsidR="002A3C37"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Hospice Palliative Care Week 2021</w:t>
      </w:r>
    </w:p>
    <w:p w14:paraId="2BA64B4D" w14:textId="6C4A8C11" w:rsidR="00582C8D"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May 2</w:t>
      </w:r>
      <w:r w:rsidRPr="00EB7DFC">
        <w:rPr>
          <w:rFonts w:ascii="Times New Roman" w:hAnsi="Times New Roman" w:cs="Times New Roman"/>
          <w:b/>
          <w:bCs/>
          <w:sz w:val="32"/>
          <w:szCs w:val="32"/>
          <w:vertAlign w:val="superscript"/>
        </w:rPr>
        <w:t>nd</w:t>
      </w:r>
      <w:r w:rsidRPr="00EB7DFC">
        <w:rPr>
          <w:rFonts w:ascii="Times New Roman" w:hAnsi="Times New Roman" w:cs="Times New Roman"/>
          <w:b/>
          <w:bCs/>
          <w:sz w:val="32"/>
          <w:szCs w:val="32"/>
        </w:rPr>
        <w:t xml:space="preserve"> – 8</w:t>
      </w:r>
      <w:r w:rsidRPr="00EB7DFC">
        <w:rPr>
          <w:rFonts w:ascii="Times New Roman" w:hAnsi="Times New Roman" w:cs="Times New Roman"/>
          <w:b/>
          <w:bCs/>
          <w:sz w:val="32"/>
          <w:szCs w:val="32"/>
          <w:vertAlign w:val="superscript"/>
        </w:rPr>
        <w:t>th</w:t>
      </w:r>
    </w:p>
    <w:p w14:paraId="7C881D5A" w14:textId="0CDB0766" w:rsidR="00582C8D" w:rsidRDefault="00582C8D"/>
    <w:p w14:paraId="67B26D53" w14:textId="77777777" w:rsidR="00BD20F4" w:rsidRDefault="00582C8D" w:rsidP="00D470F9">
      <w:pPr>
        <w:rPr>
          <w:rFonts w:ascii="Times New Roman" w:eastAsia="Times New Roman" w:hAnsi="Times New Roman" w:cs="Times New Roman"/>
        </w:rPr>
      </w:pPr>
      <w:r w:rsidRPr="00582C8D">
        <w:rPr>
          <w:rFonts w:ascii="Times New Roman" w:hAnsi="Times New Roman" w:cs="Times New Roman"/>
        </w:rPr>
        <w:t>May 2</w:t>
      </w:r>
      <w:r w:rsidRPr="00582C8D">
        <w:rPr>
          <w:rFonts w:ascii="Times New Roman" w:hAnsi="Times New Roman" w:cs="Times New Roman"/>
          <w:vertAlign w:val="superscript"/>
        </w:rPr>
        <w:t>nd</w:t>
      </w:r>
      <w:r w:rsidRPr="00582C8D">
        <w:rPr>
          <w:rFonts w:ascii="Times New Roman" w:hAnsi="Times New Roman" w:cs="Times New Roman"/>
        </w:rPr>
        <w:t xml:space="preserve"> – 8</w:t>
      </w:r>
      <w:r w:rsidRPr="00582C8D">
        <w:rPr>
          <w:rFonts w:ascii="Times New Roman" w:hAnsi="Times New Roman" w:cs="Times New Roman"/>
          <w:vertAlign w:val="superscript"/>
        </w:rPr>
        <w:t>th</w:t>
      </w:r>
      <w:r w:rsidRPr="00582C8D">
        <w:rPr>
          <w:rFonts w:ascii="Times New Roman" w:hAnsi="Times New Roman" w:cs="Times New Roman"/>
        </w:rPr>
        <w:t xml:space="preserve"> marks National Hospice Palliative Care week</w:t>
      </w:r>
      <w:r>
        <w:rPr>
          <w:rFonts w:ascii="Times New Roman" w:hAnsi="Times New Roman" w:cs="Times New Roman"/>
        </w:rPr>
        <w:t xml:space="preserve">. </w:t>
      </w:r>
      <w:r w:rsidRPr="00582C8D">
        <w:rPr>
          <w:rFonts w:ascii="Times New Roman" w:eastAsia="Times New Roman" w:hAnsi="Times New Roman" w:cs="Times New Roman"/>
        </w:rPr>
        <w:t xml:space="preserve">This national campaign is a time to celebrate and share achievements of </w:t>
      </w:r>
      <w:r>
        <w:rPr>
          <w:rFonts w:ascii="Times New Roman" w:eastAsia="Times New Roman" w:hAnsi="Times New Roman" w:cs="Times New Roman"/>
        </w:rPr>
        <w:t>h</w:t>
      </w:r>
      <w:r w:rsidRPr="00582C8D">
        <w:rPr>
          <w:rFonts w:ascii="Times New Roman" w:eastAsia="Times New Roman" w:hAnsi="Times New Roman" w:cs="Times New Roman"/>
        </w:rPr>
        <w:t xml:space="preserve">ospice </w:t>
      </w:r>
      <w:r>
        <w:rPr>
          <w:rFonts w:ascii="Times New Roman" w:eastAsia="Times New Roman" w:hAnsi="Times New Roman" w:cs="Times New Roman"/>
        </w:rPr>
        <w:t>p</w:t>
      </w:r>
      <w:r w:rsidRPr="00582C8D">
        <w:rPr>
          <w:rFonts w:ascii="Times New Roman" w:eastAsia="Times New Roman" w:hAnsi="Times New Roman" w:cs="Times New Roman"/>
        </w:rPr>
        <w:t xml:space="preserve">alliative </w:t>
      </w:r>
      <w:r>
        <w:rPr>
          <w:rFonts w:ascii="Times New Roman" w:eastAsia="Times New Roman" w:hAnsi="Times New Roman" w:cs="Times New Roman"/>
        </w:rPr>
        <w:t>c</w:t>
      </w:r>
      <w:r w:rsidRPr="00582C8D">
        <w:rPr>
          <w:rFonts w:ascii="Times New Roman" w:eastAsia="Times New Roman" w:hAnsi="Times New Roman" w:cs="Times New Roman"/>
        </w:rPr>
        <w:t>are throughout the nation, but it also provides a platform to look at shortcomings and create bridges for these gaps.</w:t>
      </w:r>
    </w:p>
    <w:p w14:paraId="19DDC716" w14:textId="77777777" w:rsidR="00BD20F4" w:rsidRDefault="00BD20F4" w:rsidP="00D470F9">
      <w:pPr>
        <w:rPr>
          <w:rFonts w:ascii="Times New Roman" w:eastAsia="Times New Roman" w:hAnsi="Times New Roman" w:cs="Times New Roman"/>
        </w:rPr>
      </w:pPr>
    </w:p>
    <w:p w14:paraId="4DE6B791" w14:textId="1176E938" w:rsidR="00D470F9" w:rsidRPr="00D470F9" w:rsidRDefault="00582C8D" w:rsidP="00D470F9">
      <w:pPr>
        <w:rPr>
          <w:rFonts w:ascii="Times New Roman" w:eastAsia="Times New Roman" w:hAnsi="Times New Roman" w:cs="Times New Roman"/>
        </w:rPr>
      </w:pPr>
      <w:r w:rsidRPr="00582C8D">
        <w:rPr>
          <w:rFonts w:ascii="Times New Roman" w:eastAsia="Times New Roman" w:hAnsi="Times New Roman" w:cs="Times New Roman"/>
        </w:rPr>
        <w:t xml:space="preserve">This year, the Canadian Hospice Palliative Care Association (CHPCA) </w:t>
      </w:r>
      <w:r w:rsidR="00D470F9">
        <w:rPr>
          <w:rFonts w:ascii="Times New Roman" w:eastAsia="Times New Roman" w:hAnsi="Times New Roman" w:cs="Times New Roman"/>
        </w:rPr>
        <w:t xml:space="preserve">is taking a moment to </w:t>
      </w:r>
      <w:r w:rsidR="00D470F9" w:rsidRPr="00D470F9">
        <w:rPr>
          <w:rFonts w:ascii="Times New Roman" w:eastAsia="Times New Roman" w:hAnsi="Times New Roman" w:cs="Times New Roman"/>
        </w:rPr>
        <w:t>memorialize those who have passed, as well as highlight those who have made this hard year a little brighter</w:t>
      </w:r>
      <w:r w:rsidR="00D470F9">
        <w:rPr>
          <w:rFonts w:ascii="Times New Roman" w:eastAsia="Times New Roman" w:hAnsi="Times New Roman" w:cs="Times New Roman"/>
        </w:rPr>
        <w:t xml:space="preserve">. </w:t>
      </w:r>
      <w:r w:rsidR="00D470F9" w:rsidRPr="00D470F9">
        <w:rPr>
          <w:rFonts w:ascii="Times New Roman" w:eastAsia="Times New Roman" w:hAnsi="Times New Roman" w:cs="Times New Roman"/>
        </w:rPr>
        <w:t>W</w:t>
      </w:r>
      <w:r w:rsidR="00D470F9">
        <w:rPr>
          <w:rFonts w:ascii="Times New Roman" w:eastAsia="Times New Roman" w:hAnsi="Times New Roman" w:cs="Times New Roman"/>
        </w:rPr>
        <w:t xml:space="preserve">hether it is our loved ones or </w:t>
      </w:r>
      <w:r w:rsidR="00D470F9" w:rsidRPr="00D470F9">
        <w:rPr>
          <w:rFonts w:ascii="Times New Roman" w:eastAsia="Times New Roman" w:hAnsi="Times New Roman" w:cs="Times New Roman"/>
        </w:rPr>
        <w:t xml:space="preserve">those </w:t>
      </w:r>
      <w:r w:rsidR="00D470F9">
        <w:rPr>
          <w:rFonts w:ascii="Times New Roman" w:eastAsia="Times New Roman" w:hAnsi="Times New Roman" w:cs="Times New Roman"/>
        </w:rPr>
        <w:t xml:space="preserve">working and volunteering </w:t>
      </w:r>
      <w:r w:rsidR="00D470F9" w:rsidRPr="00D470F9">
        <w:rPr>
          <w:rFonts w:ascii="Times New Roman" w:eastAsia="Times New Roman" w:hAnsi="Times New Roman" w:cs="Times New Roman"/>
        </w:rPr>
        <w:t>in the HPC field</w:t>
      </w:r>
      <w:r w:rsidR="00D470F9">
        <w:rPr>
          <w:rFonts w:ascii="Times New Roman" w:eastAsia="Times New Roman" w:hAnsi="Times New Roman" w:cs="Times New Roman"/>
        </w:rPr>
        <w:t>, we recognize the efforts made this year and aim to shine a light on those who matter most.</w:t>
      </w:r>
    </w:p>
    <w:p w14:paraId="49B797B7" w14:textId="41E88102" w:rsidR="00582C8D" w:rsidRDefault="00582C8D">
      <w:pPr>
        <w:rPr>
          <w:rFonts w:ascii="Times New Roman" w:hAnsi="Times New Roman" w:cs="Times New Roman"/>
        </w:rPr>
      </w:pPr>
    </w:p>
    <w:p w14:paraId="0FA9FD20" w14:textId="7E71C5B8" w:rsidR="00C65616" w:rsidRPr="00EB7DFC" w:rsidRDefault="00C65616">
      <w:pPr>
        <w:rPr>
          <w:rFonts w:ascii="Times New Roman" w:hAnsi="Times New Roman" w:cs="Times New Roman"/>
          <w:b/>
          <w:bCs/>
        </w:rPr>
      </w:pPr>
      <w:r w:rsidRPr="00EB7DFC">
        <w:rPr>
          <w:rFonts w:ascii="Times New Roman" w:hAnsi="Times New Roman" w:cs="Times New Roman"/>
          <w:b/>
          <w:bCs/>
        </w:rPr>
        <w:t>Theme</w:t>
      </w:r>
    </w:p>
    <w:p w14:paraId="6DBB2E3C" w14:textId="4FB60392" w:rsidR="00EB7DFC" w:rsidRPr="00BD20F4" w:rsidRDefault="00EB7DFC" w:rsidP="00EB7DFC">
      <w:pPr>
        <w:pStyle w:val="ListParagraph"/>
        <w:numPr>
          <w:ilvl w:val="0"/>
          <w:numId w:val="1"/>
        </w:numPr>
        <w:rPr>
          <w:rFonts w:ascii="Times New Roman" w:hAnsi="Times New Roman" w:cs="Times New Roman"/>
          <w:b/>
          <w:bCs/>
        </w:rPr>
      </w:pPr>
      <w:r w:rsidRPr="00BD20F4">
        <w:rPr>
          <w:rFonts w:ascii="Times New Roman" w:hAnsi="Times New Roman" w:cs="Times New Roman"/>
          <w:b/>
          <w:bCs/>
        </w:rPr>
        <w:t>The Light of My Life</w:t>
      </w:r>
    </w:p>
    <w:p w14:paraId="14B3E79C" w14:textId="1663598E" w:rsidR="00D470F9" w:rsidRDefault="00D470F9" w:rsidP="00D470F9">
      <w:pPr>
        <w:pStyle w:val="ListParagraph"/>
        <w:numPr>
          <w:ilvl w:val="1"/>
          <w:numId w:val="1"/>
        </w:numPr>
        <w:rPr>
          <w:rFonts w:ascii="Times New Roman" w:hAnsi="Times New Roman" w:cs="Times New Roman"/>
        </w:rPr>
      </w:pPr>
      <w:r w:rsidRPr="00D470F9">
        <w:rPr>
          <w:rFonts w:ascii="Times New Roman" w:hAnsi="Times New Roman" w:cs="Times New Roman"/>
        </w:rPr>
        <w:t>Whether they are still with us or have passed on, we encourage you to take the time to shine a light on those who have been with you through the hardest and happiest times of your life</w:t>
      </w:r>
      <w:r>
        <w:rPr>
          <w:rFonts w:ascii="Times New Roman" w:hAnsi="Times New Roman" w:cs="Times New Roman"/>
        </w:rPr>
        <w:t>.</w:t>
      </w:r>
    </w:p>
    <w:p w14:paraId="4AD13219" w14:textId="526800B3" w:rsidR="00D470F9" w:rsidRPr="00EB7DFC" w:rsidRDefault="00D470F9" w:rsidP="00D470F9">
      <w:pPr>
        <w:pStyle w:val="ListParagraph"/>
        <w:numPr>
          <w:ilvl w:val="1"/>
          <w:numId w:val="1"/>
        </w:numPr>
        <w:rPr>
          <w:rFonts w:ascii="Times New Roman" w:hAnsi="Times New Roman" w:cs="Times New Roman"/>
        </w:rPr>
      </w:pPr>
      <w:r>
        <w:rPr>
          <w:rFonts w:ascii="Times New Roman" w:hAnsi="Times New Roman" w:cs="Times New Roman"/>
        </w:rPr>
        <w:t xml:space="preserve">At CHPCA, we are committed to bringing hospice palliative care issues to light. With the lack of access, funding, advocacy, and awareness in hospice palliative care, we are working hard to close the gaps with our 2019–2022 </w:t>
      </w:r>
      <w:r w:rsidR="00A62809">
        <w:rPr>
          <w:rFonts w:ascii="Times New Roman" w:hAnsi="Times New Roman" w:cs="Times New Roman"/>
        </w:rPr>
        <w:t>S</w:t>
      </w:r>
      <w:r>
        <w:rPr>
          <w:rFonts w:ascii="Times New Roman" w:hAnsi="Times New Roman" w:cs="Times New Roman"/>
        </w:rPr>
        <w:t xml:space="preserve">trategic </w:t>
      </w:r>
      <w:r w:rsidR="00A62809">
        <w:rPr>
          <w:rFonts w:ascii="Times New Roman" w:hAnsi="Times New Roman" w:cs="Times New Roman"/>
        </w:rPr>
        <w:t>P</w:t>
      </w:r>
      <w:r>
        <w:rPr>
          <w:rFonts w:ascii="Times New Roman" w:hAnsi="Times New Roman" w:cs="Times New Roman"/>
        </w:rPr>
        <w:t>lan and we hope you choose to join us.</w:t>
      </w:r>
    </w:p>
    <w:p w14:paraId="64381FE9" w14:textId="582D2800" w:rsidR="00C65616" w:rsidRDefault="00C65616">
      <w:pPr>
        <w:rPr>
          <w:rFonts w:ascii="Times New Roman" w:hAnsi="Times New Roman" w:cs="Times New Roman"/>
        </w:rPr>
      </w:pPr>
    </w:p>
    <w:p w14:paraId="57647997" w14:textId="248E2E69" w:rsidR="00C65616" w:rsidRPr="00EB7DFC" w:rsidRDefault="00C65616">
      <w:pPr>
        <w:rPr>
          <w:rFonts w:ascii="Times New Roman" w:hAnsi="Times New Roman" w:cs="Times New Roman"/>
          <w:b/>
          <w:bCs/>
        </w:rPr>
      </w:pPr>
      <w:r w:rsidRPr="00EB7DFC">
        <w:rPr>
          <w:rFonts w:ascii="Times New Roman" w:hAnsi="Times New Roman" w:cs="Times New Roman"/>
          <w:b/>
          <w:bCs/>
        </w:rPr>
        <w:t>Purpose</w:t>
      </w:r>
    </w:p>
    <w:p w14:paraId="329F41D8" w14:textId="61E780A8" w:rsidR="00EB7DFC" w:rsidRPr="00BD20F4" w:rsidRDefault="00D470F9">
      <w:pPr>
        <w:rPr>
          <w:rFonts w:ascii="Times New Roman" w:eastAsia="Times New Roman" w:hAnsi="Times New Roman" w:cs="Times New Roman"/>
        </w:rPr>
      </w:pPr>
      <w:r w:rsidRPr="00D470F9">
        <w:rPr>
          <w:rFonts w:ascii="Times New Roman" w:eastAsia="Times New Roman" w:hAnsi="Times New Roman" w:cs="Times New Roman"/>
        </w:rPr>
        <w:t xml:space="preserve">During Hospice Palliative Care Week, we seek to encourage and engage in a public discussion to </w:t>
      </w:r>
      <w:r>
        <w:rPr>
          <w:rFonts w:ascii="Times New Roman" w:eastAsia="Times New Roman" w:hAnsi="Times New Roman" w:cs="Times New Roman"/>
        </w:rPr>
        <w:t>bring</w:t>
      </w:r>
      <w:r w:rsidR="0015227E">
        <w:rPr>
          <w:rFonts w:ascii="Times New Roman" w:eastAsia="Times New Roman" w:hAnsi="Times New Roman" w:cs="Times New Roman"/>
        </w:rPr>
        <w:t xml:space="preserve"> </w:t>
      </w:r>
      <w:r w:rsidR="0015227E">
        <w:rPr>
          <w:rFonts w:ascii="Times New Roman" w:hAnsi="Times New Roman" w:cs="Times New Roman"/>
        </w:rPr>
        <w:t>hospice palliative care issues to light.</w:t>
      </w:r>
      <w:r w:rsidRPr="00D470F9">
        <w:rPr>
          <w:rFonts w:ascii="Times New Roman" w:eastAsia="Times New Roman" w:hAnsi="Times New Roman" w:cs="Times New Roman"/>
        </w:rPr>
        <w:t xml:space="preserve"> Through the promotion of resources</w:t>
      </w:r>
      <w:r w:rsidR="0015227E">
        <w:rPr>
          <w:rFonts w:ascii="Times New Roman" w:eastAsia="Times New Roman" w:hAnsi="Times New Roman" w:cs="Times New Roman"/>
        </w:rPr>
        <w:t xml:space="preserve">, </w:t>
      </w:r>
      <w:r w:rsidRPr="00D470F9">
        <w:rPr>
          <w:rFonts w:ascii="Times New Roman" w:eastAsia="Times New Roman" w:hAnsi="Times New Roman" w:cs="Times New Roman"/>
        </w:rPr>
        <w:t xml:space="preserve">tools, </w:t>
      </w:r>
      <w:r w:rsidR="0015227E">
        <w:rPr>
          <w:rFonts w:ascii="Times New Roman" w:eastAsia="Times New Roman" w:hAnsi="Times New Roman" w:cs="Times New Roman"/>
        </w:rPr>
        <w:t xml:space="preserve">and </w:t>
      </w:r>
      <w:r w:rsidRPr="00D470F9">
        <w:rPr>
          <w:rFonts w:ascii="Times New Roman" w:eastAsia="Times New Roman" w:hAnsi="Times New Roman" w:cs="Times New Roman"/>
        </w:rPr>
        <w:t>online engagement</w:t>
      </w:r>
      <w:r w:rsidR="0015227E">
        <w:rPr>
          <w:rFonts w:ascii="Times New Roman" w:eastAsia="Times New Roman" w:hAnsi="Times New Roman" w:cs="Times New Roman"/>
        </w:rPr>
        <w:t xml:space="preserve"> </w:t>
      </w:r>
      <w:r w:rsidRPr="00D470F9">
        <w:rPr>
          <w:rFonts w:ascii="Times New Roman" w:eastAsia="Times New Roman" w:hAnsi="Times New Roman" w:cs="Times New Roman"/>
        </w:rPr>
        <w:t xml:space="preserve">the CHPCA will </w:t>
      </w:r>
      <w:r w:rsidR="0015227E">
        <w:rPr>
          <w:rFonts w:ascii="Times New Roman" w:eastAsia="Times New Roman" w:hAnsi="Times New Roman" w:cs="Times New Roman"/>
        </w:rPr>
        <w:t>invite</w:t>
      </w:r>
      <w:r w:rsidRPr="00D470F9">
        <w:rPr>
          <w:rFonts w:ascii="Times New Roman" w:eastAsia="Times New Roman" w:hAnsi="Times New Roman" w:cs="Times New Roman"/>
        </w:rPr>
        <w:t xml:space="preserve"> Canadians to begin </w:t>
      </w:r>
      <w:r w:rsidR="0015227E">
        <w:rPr>
          <w:rFonts w:ascii="Times New Roman" w:eastAsia="Times New Roman" w:hAnsi="Times New Roman" w:cs="Times New Roman"/>
        </w:rPr>
        <w:t>shining a light on who and what matters most to them.</w:t>
      </w:r>
      <w:r w:rsidRPr="00D470F9">
        <w:rPr>
          <w:rFonts w:ascii="Times New Roman" w:eastAsia="Times New Roman" w:hAnsi="Times New Roman" w:cs="Times New Roman"/>
        </w:rPr>
        <w:t xml:space="preserve"> </w:t>
      </w:r>
    </w:p>
    <w:p w14:paraId="3E1B0EBB" w14:textId="77777777" w:rsidR="00BD20F4" w:rsidRDefault="00BD20F4">
      <w:pPr>
        <w:rPr>
          <w:rFonts w:ascii="Times New Roman" w:hAnsi="Times New Roman" w:cs="Times New Roman"/>
          <w:b/>
          <w:bCs/>
        </w:rPr>
      </w:pPr>
    </w:p>
    <w:p w14:paraId="166F4B33" w14:textId="471653EE" w:rsidR="00EB7DFC" w:rsidRDefault="00EB7DFC">
      <w:pPr>
        <w:rPr>
          <w:rFonts w:ascii="Times New Roman" w:hAnsi="Times New Roman" w:cs="Times New Roman"/>
          <w:b/>
          <w:bCs/>
        </w:rPr>
      </w:pPr>
      <w:r w:rsidRPr="00EB7DFC">
        <w:rPr>
          <w:rFonts w:ascii="Times New Roman" w:hAnsi="Times New Roman" w:cs="Times New Roman"/>
          <w:b/>
          <w:bCs/>
        </w:rPr>
        <w:t>What can you do?</w:t>
      </w:r>
    </w:p>
    <w:p w14:paraId="5EC5CA0F" w14:textId="49CB6074" w:rsidR="00EB7DFC" w:rsidRDefault="00EB7DFC" w:rsidP="00D470F9">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Share your stories on social media!</w:t>
      </w:r>
      <w:r w:rsidRPr="00EB7DFC">
        <w:rPr>
          <w:rFonts w:ascii="Times New Roman" w:eastAsia="Times New Roman" w:hAnsi="Times New Roman" w:cs="Times New Roman"/>
        </w:rPr>
        <w:t xml:space="preserve"> </w:t>
      </w:r>
      <w:r w:rsidR="00D470F9" w:rsidRPr="00D470F9">
        <w:rPr>
          <w:rFonts w:ascii="Times New Roman" w:eastAsia="Times New Roman" w:hAnsi="Times New Roman" w:cs="Times New Roman"/>
        </w:rPr>
        <w:t>To brighten up these dark days, we invite you to virtually join us on May 7th between 7–8 PM to celebrate the light of your life</w:t>
      </w:r>
      <w:r w:rsidR="00D470F9">
        <w:rPr>
          <w:rFonts w:ascii="Times New Roman" w:eastAsia="Times New Roman" w:hAnsi="Times New Roman" w:cs="Times New Roman"/>
        </w:rPr>
        <w:t xml:space="preserve">. </w:t>
      </w:r>
      <w:r w:rsidR="00D470F9" w:rsidRPr="00D470F9">
        <w:rPr>
          <w:rFonts w:ascii="Times New Roman" w:eastAsia="Times New Roman" w:hAnsi="Times New Roman" w:cs="Times New Roman"/>
        </w:rPr>
        <w:t>Post a photo or video of your light to social media with the hashtag</w:t>
      </w:r>
      <w:r w:rsidR="00D470F9">
        <w:rPr>
          <w:rFonts w:ascii="Times New Roman" w:eastAsia="Times New Roman" w:hAnsi="Times New Roman" w:cs="Times New Roman"/>
        </w:rPr>
        <w:t>s</w:t>
      </w:r>
      <w:r w:rsidR="00D470F9" w:rsidRPr="00D470F9">
        <w:rPr>
          <w:rFonts w:ascii="Times New Roman" w:eastAsia="Times New Roman" w:hAnsi="Times New Roman" w:cs="Times New Roman"/>
        </w:rPr>
        <w:t xml:space="preserve"> #TheLightOfMyLife</w:t>
      </w:r>
      <w:r w:rsidR="00D470F9">
        <w:rPr>
          <w:rFonts w:ascii="Times New Roman" w:eastAsia="Times New Roman" w:hAnsi="Times New Roman" w:cs="Times New Roman"/>
        </w:rPr>
        <w:t xml:space="preserve"> </w:t>
      </w:r>
      <w:r w:rsidRPr="00D470F9">
        <w:rPr>
          <w:rFonts w:ascii="Times New Roman" w:eastAsia="Times New Roman" w:hAnsi="Times New Roman" w:cs="Times New Roman"/>
        </w:rPr>
        <w:t>and #HPCWEEK</w:t>
      </w:r>
      <w:r w:rsidR="00A62809">
        <w:rPr>
          <w:rFonts w:ascii="Times New Roman" w:eastAsia="Times New Roman" w:hAnsi="Times New Roman" w:cs="Times New Roman"/>
        </w:rPr>
        <w:t xml:space="preserve"> </w:t>
      </w:r>
      <w:r w:rsidRPr="00D470F9">
        <w:rPr>
          <w:rFonts w:ascii="Times New Roman" w:eastAsia="Times New Roman" w:hAnsi="Times New Roman" w:cs="Times New Roman"/>
        </w:rPr>
        <w:t>and tag CHPCA on Facebook (</w:t>
      </w:r>
      <w:proofErr w:type="spellStart"/>
      <w:r w:rsidRPr="00D470F9">
        <w:rPr>
          <w:rFonts w:ascii="Times New Roman" w:eastAsia="Times New Roman" w:hAnsi="Times New Roman" w:cs="Times New Roman"/>
        </w:rPr>
        <w:t>CanadianHospicePalliativeCare</w:t>
      </w:r>
      <w:proofErr w:type="spellEnd"/>
      <w:r w:rsidRPr="00D470F9">
        <w:rPr>
          <w:rFonts w:ascii="Times New Roman" w:eastAsia="Times New Roman" w:hAnsi="Times New Roman" w:cs="Times New Roman"/>
        </w:rPr>
        <w:t xml:space="preserve">) and Twitter (@CanadianHPCAssn) to join the conversation! </w:t>
      </w:r>
    </w:p>
    <w:p w14:paraId="76E62F5F" w14:textId="72BE66E0" w:rsidR="0025606A" w:rsidRDefault="0025606A" w:rsidP="0025606A">
      <w:pPr>
        <w:rPr>
          <w:rFonts w:ascii="Times New Roman" w:eastAsia="Times New Roman" w:hAnsi="Times New Roman" w:cs="Times New Roman"/>
        </w:rPr>
      </w:pPr>
    </w:p>
    <w:p w14:paraId="0D7D89A0" w14:textId="2415887B" w:rsidR="0025606A" w:rsidRDefault="0025606A" w:rsidP="0025606A">
      <w:pPr>
        <w:rPr>
          <w:rFonts w:ascii="Times New Roman" w:eastAsia="Times New Roman" w:hAnsi="Times New Roman" w:cs="Times New Roman"/>
        </w:rPr>
      </w:pPr>
    </w:p>
    <w:p w14:paraId="6921A9DA" w14:textId="77777777" w:rsidR="0025606A" w:rsidRPr="0025606A" w:rsidRDefault="0025606A" w:rsidP="0025606A">
      <w:pPr>
        <w:rPr>
          <w:rFonts w:ascii="Times New Roman" w:eastAsia="Times New Roman" w:hAnsi="Times New Roman" w:cs="Times New Roman"/>
        </w:rPr>
      </w:pPr>
    </w:p>
    <w:p w14:paraId="55577561" w14:textId="44706F1D" w:rsidR="0025606A" w:rsidRDefault="0025606A" w:rsidP="0025606A">
      <w:pPr>
        <w:pStyle w:val="ListParagraph"/>
        <w:rPr>
          <w:rFonts w:ascii="Times New Roman" w:eastAsia="Times New Roman" w:hAnsi="Times New Roman" w:cs="Times New Roman"/>
        </w:rPr>
      </w:pPr>
    </w:p>
    <w:p w14:paraId="2863854D" w14:textId="77777777" w:rsidR="0025606A" w:rsidRPr="0025606A" w:rsidRDefault="0025606A" w:rsidP="0025606A">
      <w:pPr>
        <w:pStyle w:val="ListParagraph"/>
        <w:rPr>
          <w:rFonts w:ascii="Times New Roman" w:eastAsia="Times New Roman" w:hAnsi="Times New Roman" w:cs="Times New Roman"/>
        </w:rPr>
      </w:pPr>
    </w:p>
    <w:p w14:paraId="64759147" w14:textId="77777777" w:rsidR="0025606A" w:rsidRPr="0025606A" w:rsidRDefault="0025606A" w:rsidP="0025606A">
      <w:pPr>
        <w:pStyle w:val="ListParagraph"/>
        <w:rPr>
          <w:rFonts w:ascii="Times New Roman" w:eastAsia="Times New Roman" w:hAnsi="Times New Roman" w:cs="Times New Roman"/>
        </w:rPr>
      </w:pPr>
    </w:p>
    <w:p w14:paraId="4E62EED0" w14:textId="77777777" w:rsidR="0025606A" w:rsidRPr="0025606A" w:rsidRDefault="0025606A" w:rsidP="0025606A">
      <w:pPr>
        <w:pStyle w:val="ListParagraph"/>
        <w:rPr>
          <w:rFonts w:ascii="Times New Roman" w:eastAsia="Times New Roman" w:hAnsi="Times New Roman" w:cs="Times New Roman"/>
        </w:rPr>
      </w:pPr>
    </w:p>
    <w:p w14:paraId="69D4CE25" w14:textId="0D5343F6" w:rsidR="00EB7DFC" w:rsidRP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Send letters to your MPs for national strategies!</w:t>
      </w:r>
      <w:r>
        <w:rPr>
          <w:rFonts w:ascii="Times New Roman" w:eastAsia="Times New Roman" w:hAnsi="Times New Roman" w:cs="Times New Roman"/>
        </w:rPr>
        <w:t xml:space="preserve"> </w:t>
      </w:r>
      <w:r w:rsidRPr="00EB7DFC">
        <w:rPr>
          <w:rFonts w:ascii="Times New Roman" w:eastAsia="Times New Roman" w:hAnsi="Times New Roman" w:cs="Times New Roman"/>
        </w:rPr>
        <w:t>Would you like to make a change when it comes to issues surrounding HPC? Use our templated letter to send to your MP demanding funding for a national strategy on HPC and one for more MPPs demanding that more healthcare spending be directed to supporting HPC programs</w:t>
      </w:r>
      <w:r>
        <w:rPr>
          <w:rFonts w:ascii="Times New Roman" w:eastAsia="Times New Roman" w:hAnsi="Times New Roman" w:cs="Times New Roman"/>
        </w:rPr>
        <w:t>.</w:t>
      </w:r>
    </w:p>
    <w:p w14:paraId="647F3353" w14:textId="5F6F3EDC" w:rsid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 xml:space="preserve">Submit articles </w:t>
      </w:r>
      <w:r>
        <w:rPr>
          <w:rFonts w:ascii="Times New Roman" w:eastAsia="Times New Roman" w:hAnsi="Times New Roman" w:cs="Times New Roman"/>
          <w:b/>
          <w:bCs/>
        </w:rPr>
        <w:t xml:space="preserve">and stories </w:t>
      </w:r>
      <w:r w:rsidRPr="00EB7DFC">
        <w:rPr>
          <w:rFonts w:ascii="Times New Roman" w:eastAsia="Times New Roman" w:hAnsi="Times New Roman" w:cs="Times New Roman"/>
          <w:b/>
          <w:bCs/>
        </w:rPr>
        <w:t xml:space="preserve">online to </w:t>
      </w:r>
      <w:proofErr w:type="spellStart"/>
      <w:r w:rsidRPr="00EB7DFC">
        <w:rPr>
          <w:rFonts w:ascii="Times New Roman" w:eastAsia="Times New Roman" w:hAnsi="Times New Roman" w:cs="Times New Roman"/>
          <w:b/>
          <w:bCs/>
        </w:rPr>
        <w:t>e</w:t>
      </w:r>
      <w:r w:rsidR="00A62809">
        <w:rPr>
          <w:rFonts w:ascii="Times New Roman" w:eastAsia="Times New Roman" w:hAnsi="Times New Roman" w:cs="Times New Roman"/>
          <w:b/>
          <w:bCs/>
        </w:rPr>
        <w:t>H</w:t>
      </w:r>
      <w:r w:rsidRPr="00EB7DFC">
        <w:rPr>
          <w:rFonts w:ascii="Times New Roman" w:eastAsia="Times New Roman" w:hAnsi="Times New Roman" w:cs="Times New Roman"/>
          <w:b/>
          <w:bCs/>
        </w:rPr>
        <w:t>ospice</w:t>
      </w:r>
      <w:proofErr w:type="spellEnd"/>
      <w:r w:rsidRPr="00EB7DFC">
        <w:rPr>
          <w:rFonts w:ascii="Times New Roman" w:eastAsia="Times New Roman" w:hAnsi="Times New Roman" w:cs="Times New Roman"/>
        </w:rPr>
        <w:t xml:space="preserve"> (https://ehospice.com/) </w:t>
      </w:r>
    </w:p>
    <w:p w14:paraId="0AB5C8FA" w14:textId="6FA67044" w:rsidR="00EB7DFC" w:rsidRP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Download our resources!</w:t>
      </w:r>
      <w:r w:rsidRPr="00EB7DFC">
        <w:rPr>
          <w:rFonts w:ascii="Times New Roman" w:eastAsia="Times New Roman" w:hAnsi="Times New Roman" w:cs="Times New Roman"/>
        </w:rPr>
        <w:t xml:space="preserve"> Visit chpca.net/week to download printable posters, FAQ sheet and other materials for Hospice Palliative Care Week 2020</w:t>
      </w:r>
    </w:p>
    <w:p w14:paraId="3E9EB4D1" w14:textId="698B95AF" w:rsidR="00EB7DFC" w:rsidRDefault="00EB7DFC">
      <w:pPr>
        <w:rPr>
          <w:rFonts w:ascii="Times New Roman" w:hAnsi="Times New Roman" w:cs="Times New Roman"/>
          <w:b/>
          <w:bCs/>
        </w:rPr>
      </w:pPr>
    </w:p>
    <w:p w14:paraId="098E9B45" w14:textId="77777777" w:rsidR="00EB7DFC" w:rsidRPr="00EB7DFC" w:rsidRDefault="00EB7DFC" w:rsidP="00EB7DFC">
      <w:pPr>
        <w:rPr>
          <w:rFonts w:ascii="Times New Roman" w:hAnsi="Times New Roman" w:cs="Times New Roman"/>
          <w:b/>
          <w:bCs/>
        </w:rPr>
      </w:pPr>
      <w:r w:rsidRPr="00EB7DFC">
        <w:rPr>
          <w:rFonts w:ascii="Times New Roman" w:hAnsi="Times New Roman" w:cs="Times New Roman"/>
          <w:b/>
          <w:bCs/>
        </w:rPr>
        <w:t>Online Resources:</w:t>
      </w:r>
    </w:p>
    <w:p w14:paraId="3EE76BD3" w14:textId="5DF571EC" w:rsidR="00EB7DFC" w:rsidRPr="00EB7DFC" w:rsidRDefault="00EB7DFC" w:rsidP="00EB7DFC">
      <w:pPr>
        <w:pStyle w:val="ListParagraph"/>
        <w:numPr>
          <w:ilvl w:val="0"/>
          <w:numId w:val="1"/>
        </w:numPr>
        <w:rPr>
          <w:rFonts w:ascii="Times New Roman" w:hAnsi="Times New Roman" w:cs="Times New Roman"/>
        </w:rPr>
      </w:pPr>
      <w:r w:rsidRPr="00EB7DFC">
        <w:rPr>
          <w:rFonts w:ascii="Times New Roman" w:hAnsi="Times New Roman" w:cs="Times New Roman"/>
        </w:rPr>
        <w:t xml:space="preserve">Download and share CHPCA’s printable poster and </w:t>
      </w:r>
      <w:r>
        <w:rPr>
          <w:rFonts w:ascii="Times New Roman" w:hAnsi="Times New Roman" w:cs="Times New Roman"/>
        </w:rPr>
        <w:t>fact</w:t>
      </w:r>
      <w:r w:rsidRPr="00EB7DFC">
        <w:rPr>
          <w:rFonts w:ascii="Times New Roman" w:hAnsi="Times New Roman" w:cs="Times New Roman"/>
        </w:rPr>
        <w:t xml:space="preserve"> sheet</w:t>
      </w:r>
    </w:p>
    <w:p w14:paraId="4F205B9D" w14:textId="1C5B21C5" w:rsidR="00EB7DFC" w:rsidRPr="00EB7DFC" w:rsidRDefault="00EB7DFC" w:rsidP="00EB7DFC">
      <w:pPr>
        <w:pStyle w:val="ListParagraph"/>
        <w:numPr>
          <w:ilvl w:val="0"/>
          <w:numId w:val="1"/>
        </w:numPr>
        <w:rPr>
          <w:rFonts w:ascii="Times New Roman" w:hAnsi="Times New Roman" w:cs="Times New Roman"/>
        </w:rPr>
      </w:pPr>
      <w:r w:rsidRPr="00EB7DFC">
        <w:rPr>
          <w:rFonts w:ascii="Times New Roman" w:hAnsi="Times New Roman" w:cs="Times New Roman"/>
        </w:rPr>
        <w:t>Download CHPCA’s Press Release and Backgrounder to familiarize yourself with the</w:t>
      </w:r>
    </w:p>
    <w:p w14:paraId="1A17F81A" w14:textId="59085D53" w:rsidR="00EB7DFC" w:rsidRDefault="00EB7DFC" w:rsidP="00BD20F4">
      <w:pPr>
        <w:ind w:firstLine="720"/>
        <w:rPr>
          <w:rFonts w:ascii="Times New Roman" w:hAnsi="Times New Roman" w:cs="Times New Roman"/>
        </w:rPr>
      </w:pPr>
      <w:r w:rsidRPr="00EB7DFC">
        <w:rPr>
          <w:rFonts w:ascii="Times New Roman" w:hAnsi="Times New Roman" w:cs="Times New Roman"/>
        </w:rPr>
        <w:t>goals of Hospice Palliative Care Week 2</w:t>
      </w:r>
      <w:r>
        <w:rPr>
          <w:rFonts w:ascii="Times New Roman" w:hAnsi="Times New Roman" w:cs="Times New Roman"/>
        </w:rPr>
        <w:t>021</w:t>
      </w:r>
    </w:p>
    <w:p w14:paraId="08BBAEEB" w14:textId="23322425" w:rsidR="0015227E" w:rsidRDefault="0015227E" w:rsidP="00EB7DFC">
      <w:pPr>
        <w:rPr>
          <w:rFonts w:ascii="Times New Roman" w:hAnsi="Times New Roman" w:cs="Times New Roman"/>
        </w:rPr>
      </w:pPr>
    </w:p>
    <w:p w14:paraId="191BF317" w14:textId="77777777" w:rsidR="00EB7DFC" w:rsidRPr="00BD20F4" w:rsidRDefault="00EB7DFC" w:rsidP="00EB7DFC">
      <w:pPr>
        <w:rPr>
          <w:rFonts w:ascii="Times New Roman" w:hAnsi="Times New Roman" w:cs="Times New Roman"/>
          <w:color w:val="404040" w:themeColor="text1" w:themeTint="BF"/>
        </w:rPr>
      </w:pPr>
    </w:p>
    <w:p w14:paraId="7AFD3C0B" w14:textId="1963B5D0" w:rsidR="00EB7DFC" w:rsidRPr="0025606A" w:rsidRDefault="00EB7DFC" w:rsidP="00EB7DFC">
      <w:pPr>
        <w:rPr>
          <w:rFonts w:ascii="Times New Roman" w:hAnsi="Times New Roman" w:cs="Times New Roman"/>
          <w:i/>
          <w:iCs/>
          <w:color w:val="000000" w:themeColor="text1"/>
        </w:rPr>
      </w:pPr>
      <w:r w:rsidRPr="0025606A">
        <w:rPr>
          <w:rFonts w:ascii="Times New Roman" w:hAnsi="Times New Roman" w:cs="Times New Roman"/>
          <w:i/>
          <w:iCs/>
          <w:color w:val="000000" w:themeColor="text1"/>
        </w:rPr>
        <w:t>The Canadian Hospice Palliative Care Association—the national voice for hospice palliative care in Canada—is dedicated to the pursuit of excellence in care for persons approaching death so that the burdens of suffering, loneliness and grief are lessened. The CHPCA operates in close partnership with other national organizations and continues to work to ensure that “that all Canadians have access to quality hospice palliative care.”</w:t>
      </w:r>
    </w:p>
    <w:p w14:paraId="560475E3" w14:textId="77777777" w:rsidR="00EB7DFC" w:rsidRPr="0025606A" w:rsidRDefault="00EB7DFC" w:rsidP="00EB7DFC">
      <w:pPr>
        <w:rPr>
          <w:rFonts w:ascii="Times New Roman" w:hAnsi="Times New Roman" w:cs="Times New Roman"/>
          <w:color w:val="000000" w:themeColor="text1"/>
        </w:rPr>
      </w:pPr>
    </w:p>
    <w:p w14:paraId="5FF56383" w14:textId="3F4BB250"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For more information contact:</w:t>
      </w:r>
    </w:p>
    <w:p w14:paraId="63F7799F" w14:textId="1854C3C7"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Danielle Boucher</w:t>
      </w:r>
    </w:p>
    <w:p w14:paraId="2801AB38" w14:textId="77777777"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Communications Officer</w:t>
      </w:r>
    </w:p>
    <w:p w14:paraId="50B07B37" w14:textId="48F44BF9" w:rsidR="00EB7DFC" w:rsidRPr="0025606A" w:rsidRDefault="00EB7DFC" w:rsidP="00FC3477">
      <w:pPr>
        <w:rPr>
          <w:rFonts w:ascii="Times New Roman" w:hAnsi="Times New Roman" w:cs="Times New Roman"/>
          <w:color w:val="000000" w:themeColor="text1"/>
        </w:rPr>
      </w:pPr>
      <w:r w:rsidRPr="0025606A">
        <w:rPr>
          <w:rFonts w:ascii="Times New Roman" w:hAnsi="Times New Roman" w:cs="Times New Roman"/>
          <w:color w:val="000000" w:themeColor="text1"/>
        </w:rPr>
        <w:t xml:space="preserve">Canadian Hospice Palliative Care Association </w:t>
      </w:r>
    </w:p>
    <w:p w14:paraId="2AFA39A9" w14:textId="670A01D9"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Email: dboucher@chpca.net</w:t>
      </w:r>
    </w:p>
    <w:sectPr w:rsidR="00EB7DFC" w:rsidRPr="0025606A" w:rsidSect="006B06F2">
      <w:headerReference w:type="default" r:id="rId7"/>
      <w:footerReference w:type="default" r:id="rId8"/>
      <w:pgSz w:w="12240" w:h="15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8AE5" w14:textId="77777777" w:rsidR="000076A1" w:rsidRDefault="000076A1" w:rsidP="00BD20F4">
      <w:r>
        <w:separator/>
      </w:r>
    </w:p>
  </w:endnote>
  <w:endnote w:type="continuationSeparator" w:id="0">
    <w:p w14:paraId="42E44B66" w14:textId="77777777" w:rsidR="000076A1" w:rsidRDefault="000076A1" w:rsidP="00BD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5DAA" w14:textId="77777777"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 xml:space="preserve">Annex/Annexe D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Hôpital</w:t>
    </w:r>
    <w:proofErr w:type="spellEnd"/>
    <w:r w:rsidRPr="00BD20F4">
      <w:rPr>
        <w:rFonts w:ascii="Times New Roman" w:eastAsia="Times New Roman" w:hAnsi="Times New Roman" w:cs="Times New Roman"/>
        <w:color w:val="222A35" w:themeColor="text2" w:themeShade="80"/>
        <w:sz w:val="18"/>
        <w:szCs w:val="18"/>
      </w:rPr>
      <w:t xml:space="preserve"> Saint-Vincent Hospital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60 rue Cambridge Street N.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Ottawa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Ontario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K1R 7A5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CANADA Telephone/</w:t>
    </w:r>
    <w:proofErr w:type="spellStart"/>
    <w:proofErr w:type="gramStart"/>
    <w:r w:rsidRPr="00BD20F4">
      <w:rPr>
        <w:rFonts w:ascii="Times New Roman" w:eastAsia="Times New Roman" w:hAnsi="Times New Roman" w:cs="Times New Roman"/>
        <w:color w:val="222A35" w:themeColor="text2" w:themeShade="80"/>
        <w:sz w:val="18"/>
        <w:szCs w:val="18"/>
      </w:rPr>
      <w:t>Téléphone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613-241-3663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1-800-668-2785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Fax/</w:t>
    </w:r>
    <w:proofErr w:type="spellStart"/>
    <w:r w:rsidRPr="00BD20F4">
      <w:rPr>
        <w:rFonts w:ascii="Times New Roman" w:eastAsia="Times New Roman" w:hAnsi="Times New Roman" w:cs="Times New Roman"/>
        <w:color w:val="222A35" w:themeColor="text2" w:themeShade="80"/>
        <w:sz w:val="18"/>
        <w:szCs w:val="18"/>
      </w:rPr>
      <w:t>Télécopieur</w:t>
    </w:r>
    <w:proofErr w:type="spellEnd"/>
    <w:r w:rsidRPr="00BD20F4">
      <w:rPr>
        <w:rFonts w:ascii="Times New Roman" w:eastAsia="Times New Roman" w:hAnsi="Times New Roman" w:cs="Times New Roman"/>
        <w:color w:val="222A35" w:themeColor="text2" w:themeShade="80"/>
        <w:sz w:val="18"/>
        <w:szCs w:val="18"/>
      </w:rPr>
      <w:t xml:space="preserve"> : 613-241-3986 </w:t>
    </w:r>
  </w:p>
  <w:p w14:paraId="6920FDE0" w14:textId="3C2A3A65"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25606A">
      <w:rPr>
        <w:rFonts w:ascii="Times New Roman" w:eastAsia="Times New Roman" w:hAnsi="Times New Roman" w:cs="Times New Roman"/>
        <w:color w:val="222A35" w:themeColor="text2" w:themeShade="80"/>
        <w:sz w:val="18"/>
        <w:szCs w:val="18"/>
      </w:rPr>
      <w:t>E-mail:</w:t>
    </w:r>
    <w:r w:rsidRPr="00BD20F4">
      <w:rPr>
        <w:rFonts w:ascii="Times New Roman" w:eastAsia="Times New Roman" w:hAnsi="Times New Roman" w:cs="Times New Roman"/>
        <w:color w:val="222A35" w:themeColor="text2" w:themeShade="80"/>
        <w:sz w:val="18"/>
        <w:szCs w:val="18"/>
      </w:rPr>
      <w:t xml:space="preserve"> info@chpca.net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w:t>
    </w:r>
    <w:r w:rsidRPr="0025606A">
      <w:rPr>
        <w:rFonts w:ascii="Times New Roman" w:eastAsia="Times New Roman" w:hAnsi="Times New Roman" w:cs="Times New Roman"/>
        <w:color w:val="222A35" w:themeColor="text2" w:themeShade="80"/>
        <w:sz w:val="18"/>
        <w:szCs w:val="18"/>
      </w:rPr>
      <w:t>Courriel:</w:t>
    </w:r>
    <w:r w:rsidRPr="00BD20F4">
      <w:rPr>
        <w:rFonts w:ascii="Times New Roman" w:eastAsia="Times New Roman" w:hAnsi="Times New Roman" w:cs="Times New Roman"/>
        <w:color w:val="222A35" w:themeColor="text2" w:themeShade="80"/>
        <w:sz w:val="18"/>
        <w:szCs w:val="18"/>
      </w:rPr>
      <w:t xml:space="preserve"> </w:t>
    </w:r>
    <w:hyperlink r:id="rId1" w:history="1">
      <w:r w:rsidRPr="00BD20F4">
        <w:rPr>
          <w:rStyle w:val="Hyperlink"/>
          <w:rFonts w:ascii="Times New Roman" w:eastAsia="Times New Roman" w:hAnsi="Times New Roman" w:cs="Times New Roman"/>
          <w:color w:val="222A35" w:themeColor="text2" w:themeShade="80"/>
          <w:sz w:val="18"/>
          <w:szCs w:val="18"/>
        </w:rPr>
        <w:t>info@acsp.net</w:t>
      </w:r>
    </w:hyperlink>
    <w:r w:rsidRPr="00BD20F4">
      <w:rPr>
        <w:rFonts w:ascii="Times New Roman" w:eastAsia="Times New Roman" w:hAnsi="Times New Roman" w:cs="Times New Roman"/>
        <w:color w:val="222A35" w:themeColor="text2" w:themeShade="80"/>
        <w:sz w:val="18"/>
        <w:szCs w:val="18"/>
      </w:rPr>
      <w:t xml:space="preserve"> </w:t>
    </w:r>
  </w:p>
  <w:p w14:paraId="275100FB" w14:textId="19014CAE"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Web</w:t>
    </w:r>
    <w:r w:rsidRPr="0025606A">
      <w:rPr>
        <w:rFonts w:ascii="Times New Roman" w:eastAsia="Times New Roman" w:hAnsi="Times New Roman" w:cs="Times New Roman"/>
        <w:color w:val="222A35" w:themeColor="text2" w:themeShade="80"/>
        <w:sz w:val="18"/>
        <w:szCs w:val="18"/>
      </w:rPr>
      <w:t>site:</w:t>
    </w:r>
    <w:r w:rsidRPr="00BD20F4">
      <w:rPr>
        <w:rFonts w:ascii="Times New Roman" w:eastAsia="Times New Roman" w:hAnsi="Times New Roman" w:cs="Times New Roman"/>
        <w:color w:val="222A35" w:themeColor="text2" w:themeShade="80"/>
        <w:sz w:val="18"/>
        <w:szCs w:val="18"/>
      </w:rPr>
      <w:t xml:space="preserve"> http://www.chpca.net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Site </w:t>
    </w:r>
    <w:r w:rsidRPr="0025606A">
      <w:rPr>
        <w:rFonts w:ascii="Times New Roman" w:eastAsia="Times New Roman" w:hAnsi="Times New Roman" w:cs="Times New Roman"/>
        <w:color w:val="222A35" w:themeColor="text2" w:themeShade="80"/>
        <w:sz w:val="18"/>
        <w:szCs w:val="18"/>
      </w:rPr>
      <w:t>Web:</w:t>
    </w:r>
    <w:r w:rsidRPr="00BD20F4">
      <w:rPr>
        <w:rFonts w:ascii="Times New Roman" w:eastAsia="Times New Roman" w:hAnsi="Times New Roman" w:cs="Times New Roman"/>
        <w:color w:val="222A35" w:themeColor="text2" w:themeShade="80"/>
        <w:sz w:val="18"/>
        <w:szCs w:val="18"/>
      </w:rPr>
      <w:t xml:space="preserve"> </w:t>
    </w:r>
    <w:hyperlink r:id="rId2" w:history="1">
      <w:r w:rsidRPr="00BD20F4">
        <w:rPr>
          <w:rStyle w:val="Hyperlink"/>
          <w:rFonts w:ascii="Times New Roman" w:eastAsia="Times New Roman" w:hAnsi="Times New Roman" w:cs="Times New Roman"/>
          <w:color w:val="222A35" w:themeColor="text2" w:themeShade="80"/>
          <w:sz w:val="18"/>
          <w:szCs w:val="18"/>
        </w:rPr>
        <w:t>http://www.acsp.net</w:t>
      </w:r>
    </w:hyperlink>
    <w:r w:rsidRPr="00BD20F4">
      <w:rPr>
        <w:rFonts w:ascii="Times New Roman" w:eastAsia="Times New Roman" w:hAnsi="Times New Roman" w:cs="Times New Roman"/>
        <w:color w:val="222A35" w:themeColor="text2" w:themeShade="80"/>
        <w:sz w:val="18"/>
        <w:szCs w:val="18"/>
      </w:rPr>
      <w:t xml:space="preserve"> </w:t>
    </w:r>
  </w:p>
  <w:p w14:paraId="0447C848" w14:textId="25A78974" w:rsidR="00BD20F4" w:rsidRPr="00BD20F4"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Charitable Registration Number/</w:t>
    </w:r>
    <w:proofErr w:type="spellStart"/>
    <w:r w:rsidRPr="00BD20F4">
      <w:rPr>
        <w:rFonts w:ascii="Times New Roman" w:eastAsia="Times New Roman" w:hAnsi="Times New Roman" w:cs="Times New Roman"/>
        <w:color w:val="222A35" w:themeColor="text2" w:themeShade="80"/>
        <w:sz w:val="18"/>
        <w:szCs w:val="18"/>
      </w:rPr>
      <w:t>Numéro</w:t>
    </w:r>
    <w:proofErr w:type="spellEnd"/>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d’organisme</w:t>
    </w:r>
    <w:proofErr w:type="spellEnd"/>
    <w:r w:rsidRPr="00BD20F4">
      <w:rPr>
        <w:rFonts w:ascii="Times New Roman" w:eastAsia="Times New Roman" w:hAnsi="Times New Roman" w:cs="Times New Roman"/>
        <w:color w:val="222A35" w:themeColor="text2" w:themeShade="80"/>
        <w:sz w:val="18"/>
        <w:szCs w:val="18"/>
      </w:rPr>
      <w:t xml:space="preserve"> de </w:t>
    </w:r>
    <w:proofErr w:type="spellStart"/>
    <w:r w:rsidRPr="00BD20F4">
      <w:rPr>
        <w:rFonts w:ascii="Times New Roman" w:eastAsia="Times New Roman" w:hAnsi="Times New Roman" w:cs="Times New Roman"/>
        <w:color w:val="222A35" w:themeColor="text2" w:themeShade="80"/>
        <w:sz w:val="18"/>
        <w:szCs w:val="18"/>
      </w:rPr>
      <w:t>bienfaisance</w:t>
    </w:r>
    <w:proofErr w:type="spellEnd"/>
    <w:r w:rsidRPr="00BD20F4">
      <w:rPr>
        <w:rFonts w:ascii="Times New Roman" w:eastAsia="Times New Roman" w:hAnsi="Times New Roman" w:cs="Times New Roman"/>
        <w:color w:val="222A35" w:themeColor="text2" w:themeShade="80"/>
        <w:sz w:val="18"/>
        <w:szCs w:val="18"/>
      </w:rPr>
      <w:t xml:space="preserve"> : 13760 4195 RR0001</w:t>
    </w:r>
  </w:p>
  <w:p w14:paraId="452A33FD" w14:textId="77777777" w:rsidR="00BD20F4" w:rsidRDefault="00BD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8DEF" w14:textId="77777777" w:rsidR="000076A1" w:rsidRDefault="000076A1" w:rsidP="00BD20F4">
      <w:r>
        <w:separator/>
      </w:r>
    </w:p>
  </w:footnote>
  <w:footnote w:type="continuationSeparator" w:id="0">
    <w:p w14:paraId="35CABA27" w14:textId="77777777" w:rsidR="000076A1" w:rsidRDefault="000076A1" w:rsidP="00BD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3DD4" w14:textId="081AF043" w:rsidR="0025606A" w:rsidRDefault="0025606A" w:rsidP="0025606A">
    <w:pPr>
      <w:pStyle w:val="Header"/>
      <w:tabs>
        <w:tab w:val="clear" w:pos="4680"/>
        <w:tab w:val="clear" w:pos="9360"/>
        <w:tab w:val="left" w:pos="3186"/>
      </w:tabs>
    </w:pPr>
    <w:r w:rsidRPr="00582C8D">
      <w:rPr>
        <w:rFonts w:ascii="Times New Roman" w:eastAsia="Times New Roman" w:hAnsi="Times New Roman" w:cs="Times New Roman"/>
        <w:noProof/>
      </w:rPr>
      <w:drawing>
        <wp:anchor distT="0" distB="0" distL="114300" distR="114300" simplePos="0" relativeHeight="251659264" behindDoc="1" locked="0" layoutInCell="1" allowOverlap="1" wp14:anchorId="23999C9A" wp14:editId="4432940E">
          <wp:simplePos x="0" y="0"/>
          <wp:positionH relativeFrom="column">
            <wp:posOffset>754380</wp:posOffset>
          </wp:positionH>
          <wp:positionV relativeFrom="paragraph">
            <wp:posOffset>193675</wp:posOffset>
          </wp:positionV>
          <wp:extent cx="4309110" cy="666115"/>
          <wp:effectExtent l="0" t="0" r="0" b="0"/>
          <wp:wrapTight wrapText="bothSides">
            <wp:wrapPolygon edited="0">
              <wp:start x="0" y="0"/>
              <wp:lineTo x="0" y="21003"/>
              <wp:lineTo x="21517" y="21003"/>
              <wp:lineTo x="21517" y="0"/>
              <wp:lineTo x="0" y="0"/>
            </wp:wrapPolygon>
          </wp:wrapTight>
          <wp:docPr id="3" name="Picture 3" descr="Home | The Way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The Way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6E7C"/>
    <w:multiLevelType w:val="hybridMultilevel"/>
    <w:tmpl w:val="FB9C1FF8"/>
    <w:lvl w:ilvl="0" w:tplc="15A6FFC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A138D"/>
    <w:multiLevelType w:val="hybridMultilevel"/>
    <w:tmpl w:val="6346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D"/>
    <w:rsid w:val="000076A1"/>
    <w:rsid w:val="0015227E"/>
    <w:rsid w:val="0025606A"/>
    <w:rsid w:val="002A3C37"/>
    <w:rsid w:val="00582C8D"/>
    <w:rsid w:val="006B06F2"/>
    <w:rsid w:val="006D5DCA"/>
    <w:rsid w:val="007B60AC"/>
    <w:rsid w:val="00A62809"/>
    <w:rsid w:val="00BD20F4"/>
    <w:rsid w:val="00C21BFA"/>
    <w:rsid w:val="00C65616"/>
    <w:rsid w:val="00D034F4"/>
    <w:rsid w:val="00D470F9"/>
    <w:rsid w:val="00EB7DFC"/>
    <w:rsid w:val="00FC3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8A864D"/>
  <w15:chartTrackingRefBased/>
  <w15:docId w15:val="{9A2F5508-CDE7-6648-903A-4E96D437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FC"/>
    <w:pPr>
      <w:ind w:left="720"/>
      <w:contextualSpacing/>
    </w:pPr>
  </w:style>
  <w:style w:type="paragraph" w:styleId="Header">
    <w:name w:val="header"/>
    <w:basedOn w:val="Normal"/>
    <w:link w:val="HeaderChar"/>
    <w:uiPriority w:val="99"/>
    <w:unhideWhenUsed/>
    <w:rsid w:val="00BD20F4"/>
    <w:pPr>
      <w:tabs>
        <w:tab w:val="center" w:pos="4680"/>
        <w:tab w:val="right" w:pos="9360"/>
      </w:tabs>
    </w:pPr>
  </w:style>
  <w:style w:type="character" w:customStyle="1" w:styleId="HeaderChar">
    <w:name w:val="Header Char"/>
    <w:basedOn w:val="DefaultParagraphFont"/>
    <w:link w:val="Header"/>
    <w:uiPriority w:val="99"/>
    <w:rsid w:val="00BD20F4"/>
  </w:style>
  <w:style w:type="paragraph" w:styleId="Footer">
    <w:name w:val="footer"/>
    <w:basedOn w:val="Normal"/>
    <w:link w:val="FooterChar"/>
    <w:uiPriority w:val="99"/>
    <w:unhideWhenUsed/>
    <w:rsid w:val="00BD20F4"/>
    <w:pPr>
      <w:tabs>
        <w:tab w:val="center" w:pos="4680"/>
        <w:tab w:val="right" w:pos="9360"/>
      </w:tabs>
    </w:pPr>
  </w:style>
  <w:style w:type="character" w:customStyle="1" w:styleId="FooterChar">
    <w:name w:val="Footer Char"/>
    <w:basedOn w:val="DefaultParagraphFont"/>
    <w:link w:val="Footer"/>
    <w:uiPriority w:val="99"/>
    <w:rsid w:val="00BD20F4"/>
  </w:style>
  <w:style w:type="character" w:styleId="Hyperlink">
    <w:name w:val="Hyperlink"/>
    <w:basedOn w:val="DefaultParagraphFont"/>
    <w:uiPriority w:val="99"/>
    <w:unhideWhenUsed/>
    <w:rsid w:val="00BD20F4"/>
    <w:rPr>
      <w:color w:val="0563C1" w:themeColor="hyperlink"/>
      <w:u w:val="single"/>
    </w:rPr>
  </w:style>
  <w:style w:type="character" w:styleId="UnresolvedMention">
    <w:name w:val="Unresolved Mention"/>
    <w:basedOn w:val="DefaultParagraphFont"/>
    <w:uiPriority w:val="99"/>
    <w:semiHidden/>
    <w:unhideWhenUsed/>
    <w:rsid w:val="00BD20F4"/>
    <w:rPr>
      <w:color w:val="605E5C"/>
      <w:shd w:val="clear" w:color="auto" w:fill="E1DFDD"/>
    </w:rPr>
  </w:style>
  <w:style w:type="character" w:styleId="FollowedHyperlink">
    <w:name w:val="FollowedHyperlink"/>
    <w:basedOn w:val="DefaultParagraphFont"/>
    <w:uiPriority w:val="99"/>
    <w:semiHidden/>
    <w:unhideWhenUsed/>
    <w:rsid w:val="006B0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075">
      <w:bodyDiv w:val="1"/>
      <w:marLeft w:val="0"/>
      <w:marRight w:val="0"/>
      <w:marTop w:val="0"/>
      <w:marBottom w:val="0"/>
      <w:divBdr>
        <w:top w:val="none" w:sz="0" w:space="0" w:color="auto"/>
        <w:left w:val="none" w:sz="0" w:space="0" w:color="auto"/>
        <w:bottom w:val="none" w:sz="0" w:space="0" w:color="auto"/>
        <w:right w:val="none" w:sz="0" w:space="0" w:color="auto"/>
      </w:divBdr>
    </w:div>
    <w:div w:id="130026765">
      <w:bodyDiv w:val="1"/>
      <w:marLeft w:val="0"/>
      <w:marRight w:val="0"/>
      <w:marTop w:val="0"/>
      <w:marBottom w:val="0"/>
      <w:divBdr>
        <w:top w:val="none" w:sz="0" w:space="0" w:color="auto"/>
        <w:left w:val="none" w:sz="0" w:space="0" w:color="auto"/>
        <w:bottom w:val="none" w:sz="0" w:space="0" w:color="auto"/>
        <w:right w:val="none" w:sz="0" w:space="0" w:color="auto"/>
      </w:divBdr>
    </w:div>
    <w:div w:id="291176525">
      <w:bodyDiv w:val="1"/>
      <w:marLeft w:val="0"/>
      <w:marRight w:val="0"/>
      <w:marTop w:val="0"/>
      <w:marBottom w:val="0"/>
      <w:divBdr>
        <w:top w:val="none" w:sz="0" w:space="0" w:color="auto"/>
        <w:left w:val="none" w:sz="0" w:space="0" w:color="auto"/>
        <w:bottom w:val="none" w:sz="0" w:space="0" w:color="auto"/>
        <w:right w:val="none" w:sz="0" w:space="0" w:color="auto"/>
      </w:divBdr>
    </w:div>
    <w:div w:id="544803357">
      <w:bodyDiv w:val="1"/>
      <w:marLeft w:val="0"/>
      <w:marRight w:val="0"/>
      <w:marTop w:val="0"/>
      <w:marBottom w:val="0"/>
      <w:divBdr>
        <w:top w:val="none" w:sz="0" w:space="0" w:color="auto"/>
        <w:left w:val="none" w:sz="0" w:space="0" w:color="auto"/>
        <w:bottom w:val="none" w:sz="0" w:space="0" w:color="auto"/>
        <w:right w:val="none" w:sz="0" w:space="0" w:color="auto"/>
      </w:divBdr>
    </w:div>
    <w:div w:id="835219623">
      <w:bodyDiv w:val="1"/>
      <w:marLeft w:val="0"/>
      <w:marRight w:val="0"/>
      <w:marTop w:val="0"/>
      <w:marBottom w:val="0"/>
      <w:divBdr>
        <w:top w:val="none" w:sz="0" w:space="0" w:color="auto"/>
        <w:left w:val="none" w:sz="0" w:space="0" w:color="auto"/>
        <w:bottom w:val="none" w:sz="0" w:space="0" w:color="auto"/>
        <w:right w:val="none" w:sz="0" w:space="0" w:color="auto"/>
      </w:divBdr>
    </w:div>
    <w:div w:id="860318352">
      <w:bodyDiv w:val="1"/>
      <w:marLeft w:val="0"/>
      <w:marRight w:val="0"/>
      <w:marTop w:val="0"/>
      <w:marBottom w:val="0"/>
      <w:divBdr>
        <w:top w:val="none" w:sz="0" w:space="0" w:color="auto"/>
        <w:left w:val="none" w:sz="0" w:space="0" w:color="auto"/>
        <w:bottom w:val="none" w:sz="0" w:space="0" w:color="auto"/>
        <w:right w:val="none" w:sz="0" w:space="0" w:color="auto"/>
      </w:divBdr>
    </w:div>
    <w:div w:id="943612906">
      <w:bodyDiv w:val="1"/>
      <w:marLeft w:val="0"/>
      <w:marRight w:val="0"/>
      <w:marTop w:val="0"/>
      <w:marBottom w:val="0"/>
      <w:divBdr>
        <w:top w:val="none" w:sz="0" w:space="0" w:color="auto"/>
        <w:left w:val="none" w:sz="0" w:space="0" w:color="auto"/>
        <w:bottom w:val="none" w:sz="0" w:space="0" w:color="auto"/>
        <w:right w:val="none" w:sz="0" w:space="0" w:color="auto"/>
      </w:divBdr>
    </w:div>
    <w:div w:id="1022903428">
      <w:bodyDiv w:val="1"/>
      <w:marLeft w:val="0"/>
      <w:marRight w:val="0"/>
      <w:marTop w:val="0"/>
      <w:marBottom w:val="0"/>
      <w:divBdr>
        <w:top w:val="none" w:sz="0" w:space="0" w:color="auto"/>
        <w:left w:val="none" w:sz="0" w:space="0" w:color="auto"/>
        <w:bottom w:val="none" w:sz="0" w:space="0" w:color="auto"/>
        <w:right w:val="none" w:sz="0" w:space="0" w:color="auto"/>
      </w:divBdr>
    </w:div>
    <w:div w:id="1038823249">
      <w:bodyDiv w:val="1"/>
      <w:marLeft w:val="0"/>
      <w:marRight w:val="0"/>
      <w:marTop w:val="0"/>
      <w:marBottom w:val="0"/>
      <w:divBdr>
        <w:top w:val="none" w:sz="0" w:space="0" w:color="auto"/>
        <w:left w:val="none" w:sz="0" w:space="0" w:color="auto"/>
        <w:bottom w:val="none" w:sz="0" w:space="0" w:color="auto"/>
        <w:right w:val="none" w:sz="0" w:space="0" w:color="auto"/>
      </w:divBdr>
    </w:div>
    <w:div w:id="1273325577">
      <w:bodyDiv w:val="1"/>
      <w:marLeft w:val="0"/>
      <w:marRight w:val="0"/>
      <w:marTop w:val="0"/>
      <w:marBottom w:val="0"/>
      <w:divBdr>
        <w:top w:val="none" w:sz="0" w:space="0" w:color="auto"/>
        <w:left w:val="none" w:sz="0" w:space="0" w:color="auto"/>
        <w:bottom w:val="none" w:sz="0" w:space="0" w:color="auto"/>
        <w:right w:val="none" w:sz="0" w:space="0" w:color="auto"/>
      </w:divBdr>
    </w:div>
    <w:div w:id="1411658349">
      <w:bodyDiv w:val="1"/>
      <w:marLeft w:val="0"/>
      <w:marRight w:val="0"/>
      <w:marTop w:val="0"/>
      <w:marBottom w:val="0"/>
      <w:divBdr>
        <w:top w:val="none" w:sz="0" w:space="0" w:color="auto"/>
        <w:left w:val="none" w:sz="0" w:space="0" w:color="auto"/>
        <w:bottom w:val="none" w:sz="0" w:space="0" w:color="auto"/>
        <w:right w:val="none" w:sz="0" w:space="0" w:color="auto"/>
      </w:divBdr>
    </w:div>
    <w:div w:id="1420759438">
      <w:bodyDiv w:val="1"/>
      <w:marLeft w:val="0"/>
      <w:marRight w:val="0"/>
      <w:marTop w:val="0"/>
      <w:marBottom w:val="0"/>
      <w:divBdr>
        <w:top w:val="none" w:sz="0" w:space="0" w:color="auto"/>
        <w:left w:val="none" w:sz="0" w:space="0" w:color="auto"/>
        <w:bottom w:val="none" w:sz="0" w:space="0" w:color="auto"/>
        <w:right w:val="none" w:sz="0" w:space="0" w:color="auto"/>
      </w:divBdr>
    </w:div>
    <w:div w:id="1446608459">
      <w:bodyDiv w:val="1"/>
      <w:marLeft w:val="0"/>
      <w:marRight w:val="0"/>
      <w:marTop w:val="0"/>
      <w:marBottom w:val="0"/>
      <w:divBdr>
        <w:top w:val="none" w:sz="0" w:space="0" w:color="auto"/>
        <w:left w:val="none" w:sz="0" w:space="0" w:color="auto"/>
        <w:bottom w:val="none" w:sz="0" w:space="0" w:color="auto"/>
        <w:right w:val="none" w:sz="0" w:space="0" w:color="auto"/>
      </w:divBdr>
    </w:div>
    <w:div w:id="1552570101">
      <w:bodyDiv w:val="1"/>
      <w:marLeft w:val="0"/>
      <w:marRight w:val="0"/>
      <w:marTop w:val="0"/>
      <w:marBottom w:val="0"/>
      <w:divBdr>
        <w:top w:val="none" w:sz="0" w:space="0" w:color="auto"/>
        <w:left w:val="none" w:sz="0" w:space="0" w:color="auto"/>
        <w:bottom w:val="none" w:sz="0" w:space="0" w:color="auto"/>
        <w:right w:val="none" w:sz="0" w:space="0" w:color="auto"/>
      </w:divBdr>
    </w:div>
    <w:div w:id="1779059068">
      <w:bodyDiv w:val="1"/>
      <w:marLeft w:val="0"/>
      <w:marRight w:val="0"/>
      <w:marTop w:val="0"/>
      <w:marBottom w:val="0"/>
      <w:divBdr>
        <w:top w:val="none" w:sz="0" w:space="0" w:color="auto"/>
        <w:left w:val="none" w:sz="0" w:space="0" w:color="auto"/>
        <w:bottom w:val="none" w:sz="0" w:space="0" w:color="auto"/>
        <w:right w:val="none" w:sz="0" w:space="0" w:color="auto"/>
      </w:divBdr>
    </w:div>
    <w:div w:id="18750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sp.net" TargetMode="External"/><Relationship Id="rId1" Type="http://schemas.openxmlformats.org/officeDocument/2006/relationships/hyperlink" Target="mailto:info@ac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2021-04-19T21:01:00Z</dcterms:created>
  <dcterms:modified xsi:type="dcterms:W3CDTF">2021-04-19T21:01:00Z</dcterms:modified>
</cp:coreProperties>
</file>